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1" w:rsidRPr="007D1CD2" w:rsidRDefault="00F51FC1" w:rsidP="00F51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CD2">
        <w:rPr>
          <w:rFonts w:ascii="Times New Roman" w:hAnsi="Times New Roman"/>
          <w:b/>
          <w:sz w:val="24"/>
          <w:szCs w:val="24"/>
        </w:rPr>
        <w:t>Сведения</w:t>
      </w:r>
    </w:p>
    <w:p w:rsidR="00F51FC1" w:rsidRPr="007D1CD2" w:rsidRDefault="00F51FC1" w:rsidP="00F51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CD2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F51FC1" w:rsidRDefault="00F51FC1" w:rsidP="00F51FC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1CD2">
        <w:rPr>
          <w:rFonts w:ascii="Times New Roman" w:hAnsi="Times New Roman"/>
          <w:b/>
          <w:sz w:val="24"/>
          <w:szCs w:val="24"/>
          <w:u w:val="single"/>
        </w:rPr>
        <w:t>руково</w:t>
      </w:r>
      <w:r>
        <w:rPr>
          <w:rFonts w:ascii="Times New Roman" w:hAnsi="Times New Roman"/>
          <w:b/>
          <w:sz w:val="24"/>
          <w:szCs w:val="24"/>
          <w:u w:val="single"/>
        </w:rPr>
        <w:t>дителя муниципального казенного</w:t>
      </w:r>
      <w:r w:rsidRPr="007D1CD2">
        <w:rPr>
          <w:rFonts w:ascii="Times New Roman" w:hAnsi="Times New Roman"/>
          <w:b/>
          <w:sz w:val="24"/>
          <w:szCs w:val="24"/>
          <w:u w:val="single"/>
        </w:rPr>
        <w:t xml:space="preserve"> учреждения «Учреждение по хозяйственному обеспечению деятельности администрации </w:t>
      </w:r>
      <w:proofErr w:type="spellStart"/>
      <w:r w:rsidRPr="007D1CD2">
        <w:rPr>
          <w:rFonts w:ascii="Times New Roman" w:hAnsi="Times New Roman"/>
          <w:b/>
          <w:sz w:val="24"/>
          <w:szCs w:val="24"/>
          <w:u w:val="single"/>
        </w:rPr>
        <w:t>Ловлинского</w:t>
      </w:r>
      <w:proofErr w:type="spellEnd"/>
      <w:r w:rsidRPr="007D1CD2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 Тбилисского района</w:t>
      </w:r>
    </w:p>
    <w:p w:rsidR="00F51FC1" w:rsidRPr="007D1CD2" w:rsidRDefault="00F51FC1" w:rsidP="00F51FC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51FC1" w:rsidRDefault="00F51FC1" w:rsidP="00F51FC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1CD2">
        <w:rPr>
          <w:rFonts w:ascii="Times New Roman" w:hAnsi="Times New Roman"/>
          <w:b/>
          <w:sz w:val="24"/>
          <w:szCs w:val="24"/>
          <w:u w:val="single"/>
        </w:rPr>
        <w:t>за пери</w:t>
      </w:r>
      <w:r>
        <w:rPr>
          <w:rFonts w:ascii="Times New Roman" w:hAnsi="Times New Roman"/>
          <w:b/>
          <w:sz w:val="24"/>
          <w:szCs w:val="24"/>
          <w:u w:val="single"/>
        </w:rPr>
        <w:t>од с 1 января по 31 декабря 2017</w:t>
      </w:r>
      <w:r w:rsidRPr="007D1CD2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F51FC1" w:rsidRDefault="00F51FC1" w:rsidP="00F51FC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400"/>
        <w:gridCol w:w="1600"/>
        <w:gridCol w:w="1400"/>
        <w:gridCol w:w="1800"/>
        <w:gridCol w:w="1800"/>
        <w:gridCol w:w="1200"/>
        <w:gridCol w:w="1400"/>
        <w:gridCol w:w="1600"/>
        <w:gridCol w:w="1400"/>
      </w:tblGrid>
      <w:tr w:rsidR="00F51FC1" w:rsidRPr="00E96814" w:rsidTr="00954CEE">
        <w:tc>
          <w:tcPr>
            <w:tcW w:w="1508" w:type="dxa"/>
            <w:vMerge w:val="restart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Фамилия, имя, отечество лица, чьи сведения размещаются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Декларированный</w:t>
            </w:r>
          </w:p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годовой доход (руб.)</w:t>
            </w:r>
          </w:p>
        </w:tc>
        <w:tc>
          <w:tcPr>
            <w:tcW w:w="4800" w:type="dxa"/>
            <w:gridSpan w:val="3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Объекты недвижимого имущества</w:t>
            </w:r>
          </w:p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принадлежащего</w:t>
            </w:r>
            <w:proofErr w:type="gramEnd"/>
            <w:r w:rsidRPr="00A94075">
              <w:rPr>
                <w:rFonts w:ascii="Arial" w:hAnsi="Arial" w:cs="Arial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400" w:type="dxa"/>
            <w:gridSpan w:val="3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Объекты недвижимого имущества, находящегося в пользовании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Транспорт-</w:t>
            </w:r>
            <w:proofErr w:type="spellStart"/>
            <w:r w:rsidRPr="00A94075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средства (вид, марка</w:t>
            </w:r>
            <w:proofErr w:type="gramEnd"/>
          </w:p>
        </w:tc>
        <w:tc>
          <w:tcPr>
            <w:tcW w:w="1400" w:type="dxa"/>
            <w:vMerge w:val="restart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1FC1" w:rsidRPr="00E96814" w:rsidTr="00954CEE">
        <w:tc>
          <w:tcPr>
            <w:tcW w:w="1508" w:type="dxa"/>
            <w:vMerge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недвижи</w:t>
            </w:r>
            <w:proofErr w:type="spellEnd"/>
            <w:r w:rsidRPr="00A94075">
              <w:rPr>
                <w:rFonts w:ascii="Arial" w:hAnsi="Arial" w:cs="Arial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94075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A9407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вид объектов</w:t>
            </w:r>
          </w:p>
        </w:tc>
        <w:tc>
          <w:tcPr>
            <w:tcW w:w="12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 w:rsidRPr="00A94075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A940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600" w:type="dxa"/>
            <w:vMerge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C1" w:rsidRPr="00E96814" w:rsidTr="00954CEE">
        <w:trPr>
          <w:trHeight w:val="1266"/>
        </w:trPr>
        <w:tc>
          <w:tcPr>
            <w:tcW w:w="1508" w:type="dxa"/>
            <w:shd w:val="clear" w:color="auto" w:fill="auto"/>
          </w:tcPr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Легостаева</w:t>
            </w: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Ольга </w:t>
            </w: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1400" w:type="dxa"/>
            <w:shd w:val="clear" w:color="auto" w:fill="auto"/>
          </w:tcPr>
          <w:p w:rsidR="00F51FC1" w:rsidRPr="0070413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131">
              <w:rPr>
                <w:rFonts w:ascii="Arial" w:hAnsi="Arial" w:cs="Arial"/>
                <w:sz w:val="20"/>
                <w:szCs w:val="20"/>
              </w:rPr>
              <w:t>249464,34</w:t>
            </w:r>
          </w:p>
        </w:tc>
        <w:tc>
          <w:tcPr>
            <w:tcW w:w="16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F51FC1" w:rsidRPr="00A94182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21144</w:t>
            </w:r>
          </w:p>
        </w:tc>
        <w:tc>
          <w:tcPr>
            <w:tcW w:w="14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F51FC1" w:rsidRPr="00E96814" w:rsidTr="00954CEE">
        <w:tc>
          <w:tcPr>
            <w:tcW w:w="1508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00" w:type="dxa"/>
            <w:shd w:val="clear" w:color="auto" w:fill="auto"/>
          </w:tcPr>
          <w:p w:rsidR="00F51FC1" w:rsidRPr="0070413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131">
              <w:rPr>
                <w:rFonts w:ascii="Arial" w:hAnsi="Arial" w:cs="Arial"/>
                <w:sz w:val="20"/>
                <w:szCs w:val="20"/>
              </w:rPr>
              <w:t>367495,74</w:t>
            </w:r>
          </w:p>
        </w:tc>
        <w:tc>
          <w:tcPr>
            <w:tcW w:w="16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(310/145907)</w:t>
            </w: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14590702,0</w:t>
            </w:r>
          </w:p>
        </w:tc>
        <w:tc>
          <w:tcPr>
            <w:tcW w:w="1800" w:type="dxa"/>
            <w:shd w:val="clear" w:color="auto" w:fill="auto"/>
          </w:tcPr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F51FC1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F51FC1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F51FC1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F51FC1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C1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F51FC1" w:rsidRPr="00A94182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F51FC1" w:rsidRPr="00A94075" w:rsidRDefault="00F51FC1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400" w:type="dxa"/>
            <w:shd w:val="clear" w:color="auto" w:fill="auto"/>
          </w:tcPr>
          <w:p w:rsidR="00F51FC1" w:rsidRPr="00A94075" w:rsidRDefault="00F51FC1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1073CD" w:rsidRDefault="001073CD">
      <w:bookmarkStart w:id="0" w:name="_GoBack"/>
      <w:bookmarkEnd w:id="0"/>
    </w:p>
    <w:sectPr w:rsidR="001073CD" w:rsidSect="00F51F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5C"/>
    <w:rsid w:val="001073CD"/>
    <w:rsid w:val="001C745C"/>
    <w:rsid w:val="00F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ИГОРЕК</dc:creator>
  <cp:keywords/>
  <dc:description/>
  <cp:lastModifiedBy>ИГОРЕК</cp:lastModifiedBy>
  <cp:revision>2</cp:revision>
  <dcterms:created xsi:type="dcterms:W3CDTF">2018-05-11T07:55:00Z</dcterms:created>
  <dcterms:modified xsi:type="dcterms:W3CDTF">2018-05-11T07:56:00Z</dcterms:modified>
</cp:coreProperties>
</file>